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9F575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A9F576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5CA9F577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5CA9F578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A9F579" w14:textId="342921E8" w:rsidR="003A7E74" w:rsidRPr="00630DC9" w:rsidRDefault="006331CE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Мурманск</w:t>
      </w:r>
      <w:r w:rsidR="003A7E74" w:rsidRPr="00630DC9">
        <w:rPr>
          <w:rFonts w:ascii="Times New Roman" w:hAnsi="Times New Roman" w:cs="Times New Roman"/>
          <w:sz w:val="24"/>
          <w:szCs w:val="24"/>
        </w:rPr>
        <w:tab/>
      </w:r>
      <w:r w:rsidR="003A7E74" w:rsidRPr="00630DC9">
        <w:rPr>
          <w:rFonts w:ascii="Times New Roman" w:hAnsi="Times New Roman" w:cs="Times New Roman"/>
          <w:sz w:val="24"/>
          <w:szCs w:val="24"/>
        </w:rPr>
        <w:tab/>
      </w:r>
      <w:r w:rsidR="003A7E74" w:rsidRPr="00630DC9">
        <w:rPr>
          <w:rFonts w:ascii="Times New Roman" w:hAnsi="Times New Roman" w:cs="Times New Roman"/>
          <w:sz w:val="24"/>
          <w:szCs w:val="24"/>
        </w:rPr>
        <w:tab/>
      </w:r>
      <w:r w:rsidR="003A7E74" w:rsidRPr="00630DC9">
        <w:rPr>
          <w:rFonts w:ascii="Times New Roman" w:hAnsi="Times New Roman" w:cs="Times New Roman"/>
          <w:sz w:val="24"/>
          <w:szCs w:val="24"/>
        </w:rPr>
        <w:tab/>
      </w:r>
      <w:r w:rsidR="003A7E74" w:rsidRPr="00630DC9">
        <w:rPr>
          <w:rFonts w:ascii="Times New Roman" w:hAnsi="Times New Roman" w:cs="Times New Roman"/>
          <w:sz w:val="24"/>
          <w:szCs w:val="24"/>
        </w:rPr>
        <w:tab/>
      </w:r>
      <w:r w:rsidR="003A7E74"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A7E74"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="003A7E74"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5CA9F57A" w14:textId="4A509F9C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="006331CE" w:rsidRPr="003A6BEE">
        <w:rPr>
          <w:rFonts w:ascii="Times New Roman" w:hAnsi="Times New Roman" w:cs="Times New Roman"/>
          <w:sz w:val="24"/>
          <w:szCs w:val="24"/>
        </w:rPr>
        <w:t xml:space="preserve">директора по корпоративной защите филиала «Кольский» ОАО «ТГК-1» </w:t>
      </w:r>
      <w:proofErr w:type="spellStart"/>
      <w:r w:rsidR="006331CE" w:rsidRPr="003A6BEE">
        <w:rPr>
          <w:rFonts w:ascii="Times New Roman" w:hAnsi="Times New Roman" w:cs="Times New Roman"/>
          <w:sz w:val="24"/>
          <w:szCs w:val="24"/>
        </w:rPr>
        <w:t>Тукмачева</w:t>
      </w:r>
      <w:proofErr w:type="spellEnd"/>
      <w:r w:rsidR="006331CE" w:rsidRPr="003A6BEE">
        <w:rPr>
          <w:rFonts w:ascii="Times New Roman" w:hAnsi="Times New Roman" w:cs="Times New Roman"/>
          <w:sz w:val="24"/>
          <w:szCs w:val="24"/>
        </w:rPr>
        <w:t xml:space="preserve"> А.Б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5CA9F57B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5CA9F57C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5CA9F57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5CA9F57E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5CA9F57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5CA9F580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5CA9F58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5CA9F582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свидетельствующий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5CA9F583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5CA9F584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CA9F585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5CA9F586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5CA9F58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5CA9F588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CA9F589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5CA9F58A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lastRenderedPageBreak/>
        <w:t>Конфиденциально</w:t>
      </w:r>
    </w:p>
    <w:p w14:paraId="5CA9F58B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5CA9F58C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5CA9F58D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5CA9F58E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5CA9F58F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5CA9F59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5CA9F59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14:paraId="5CA9F59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5CA9F593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5CA9F594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5CA9F595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_________(Полное наименование организации)</w:t>
      </w:r>
    </w:p>
    <w:p w14:paraId="5CA9F596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5CA9F59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5CA9F598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5CA9F59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5CA9F59A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5CA9F59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5CA9F59C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5CA9F59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5CA9F59E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5CA9F59F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14:paraId="5CA9F5A0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5CA9F5A1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5CA9F5A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5CA9F5A3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5CA9F5A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5CA9F5A5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5CA9F5A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5CA9F5A7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5CA9F5A8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CA9F5A9" w14:textId="0B66E3F5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</w:t>
      </w:r>
      <w:r w:rsidR="00CD5F4D">
        <w:rPr>
          <w:rFonts w:ascii="Times New Roman" w:hAnsi="Times New Roman" w:cs="Times New Roman"/>
          <w:sz w:val="24"/>
          <w:szCs w:val="24"/>
        </w:rPr>
        <w:t>Мурманской</w:t>
      </w:r>
      <w:r w:rsidRPr="00630DC9">
        <w:rPr>
          <w:rFonts w:ascii="Times New Roman" w:hAnsi="Times New Roman" w:cs="Times New Roman"/>
          <w:sz w:val="24"/>
          <w:szCs w:val="24"/>
        </w:rPr>
        <w:t xml:space="preserve"> области. </w:t>
      </w:r>
      <w:bookmarkStart w:id="1" w:name="_GoBack"/>
      <w:bookmarkEnd w:id="1"/>
    </w:p>
    <w:p w14:paraId="5CA9F5A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Настоящее Соглашение толкуется и регулируется в соответствии с законодательством Российской Федерации.</w:t>
      </w:r>
    </w:p>
    <w:p w14:paraId="5CA9F5AB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5CA9F5AC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5CA9F5A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5CA9F5A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5CA9F5AF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5CA9F5BD" w14:textId="77777777" w:rsidTr="003A7E74">
        <w:tc>
          <w:tcPr>
            <w:tcW w:w="4196" w:type="dxa"/>
            <w:shd w:val="clear" w:color="auto" w:fill="auto"/>
          </w:tcPr>
          <w:p w14:paraId="5CA9F5B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5CA9F5B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5CA9F5B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5CA9F5B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5CA9F5B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5CA9F5B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5CA9F5B6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5CA9F5B7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5CA9F5B8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5CA9F5B9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5CA9F5BA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5CA9F5BB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CA9F5B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5CA9F5C0" w14:textId="77777777" w:rsidTr="003A7E74">
        <w:tc>
          <w:tcPr>
            <w:tcW w:w="4196" w:type="dxa"/>
            <w:shd w:val="clear" w:color="auto" w:fill="auto"/>
          </w:tcPr>
          <w:p w14:paraId="5CA9F5B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5CA9F5B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5CA9F5C7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5CA9F5C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CA9F5C2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5CA9F5C3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5CA9F5C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CA9F5C5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5CA9F5C6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5CA9F5C8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CA9F5C9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5CA9F5CA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5CA9F5CB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CA9F5CC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5CA9F5CD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5CA9F5CE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5CA9F5CF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5CA9F5D0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5CA9F5D1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9F5D4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5CA9F5D5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9F5D2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5CA9F5D3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9F5D6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5CA9F5D7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9F5DB" w14:textId="2027EB60" w:rsidR="003A7E74" w:rsidRPr="00CD5F4D" w:rsidRDefault="00CD5F4D" w:rsidP="00CD5F4D">
    <w:pPr>
      <w:pStyle w:val="a5"/>
      <w:jc w:val="right"/>
      <w:rPr>
        <w:rFonts w:ascii="Times New Roman" w:hAnsi="Times New Roman" w:cs="Times New Roman"/>
        <w:sz w:val="20"/>
        <w:szCs w:val="20"/>
      </w:rPr>
    </w:pPr>
    <w:r>
      <w:t xml:space="preserve"> </w:t>
    </w:r>
    <w:r w:rsidRPr="00CD5F4D">
      <w:rPr>
        <w:rFonts w:ascii="Times New Roman" w:hAnsi="Times New Roman" w:cs="Times New Roman"/>
        <w:sz w:val="20"/>
        <w:szCs w:val="20"/>
      </w:rPr>
      <w:t>Приложение № 1 к Техническому заданию</w:t>
    </w:r>
    <w:r w:rsidR="003A7E74" w:rsidRPr="00CD5F4D">
      <w:rPr>
        <w:rFonts w:ascii="Times New Roman" w:hAnsi="Times New Roman" w:cs="Times New Roman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A7E74"/>
    <w:rsid w:val="005703E4"/>
    <w:rsid w:val="006331CE"/>
    <w:rsid w:val="006B7EF4"/>
    <w:rsid w:val="008066C6"/>
    <w:rsid w:val="00B3375F"/>
    <w:rsid w:val="00C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A9F575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D874A9-AFAD-44C4-B0A9-0DBE87E99402}">
  <ds:schemaRefs>
    <ds:schemaRef ds:uri="http://schemas.microsoft.com/office/2006/metadata/properties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7963b53-587b-452e-a2ad-bee2ef661aa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Штагер Татьяна Николаевна</cp:lastModifiedBy>
  <cp:revision>5</cp:revision>
  <dcterms:created xsi:type="dcterms:W3CDTF">2015-11-24T12:43:00Z</dcterms:created>
  <dcterms:modified xsi:type="dcterms:W3CDTF">2015-11-30T06:40:00Z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